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8DF8" w14:textId="77777777" w:rsidR="009F0CA3" w:rsidRDefault="00000000">
      <w:pPr>
        <w:spacing w:after="200"/>
        <w:jc w:val="center"/>
      </w:pPr>
      <w:r>
        <w:rPr>
          <w:b/>
          <w:bCs/>
          <w:sz w:val="28"/>
          <w:szCs w:val="28"/>
        </w:rPr>
        <w:t>Политика конфиденциальности персональных данных</w:t>
      </w:r>
    </w:p>
    <w:p w14:paraId="13BA0EB4" w14:textId="77777777" w:rsidR="009F0CA3" w:rsidRDefault="00000000" w:rsidP="002B25E0">
      <w:pPr>
        <w:spacing w:after="120" w:line="276" w:lineRule="auto"/>
        <w:jc w:val="right"/>
      </w:pPr>
      <w:r>
        <w:t>Дата вступления в силу: 10 августа 2026 г.</w:t>
      </w:r>
    </w:p>
    <w:p w14:paraId="63D2DE4A" w14:textId="096EF346" w:rsidR="009F0CA3" w:rsidRDefault="00000000">
      <w:pPr>
        <w:spacing w:after="120" w:line="276" w:lineRule="auto"/>
        <w:jc w:val="both"/>
      </w:pPr>
      <w:r>
        <w:t xml:space="preserve">Настоящая Политика конфиденциальности персональных данных (далее </w:t>
      </w:r>
      <w:proofErr w:type="gramStart"/>
      <w:r w:rsidR="003F601C">
        <w:t xml:space="preserve">- </w:t>
      </w:r>
      <w:r>
        <w:t xml:space="preserve"> «</w:t>
      </w:r>
      <w:proofErr w:type="gramEnd"/>
      <w:r>
        <w:t xml:space="preserve">Политика») определяет порядок обработки и защиты персональных данных Корпоративным фондом «Kazakhstan Growth Forum» (БИН 180840007536, далее </w:t>
      </w:r>
      <w:proofErr w:type="gramStart"/>
      <w:r w:rsidR="003F601C">
        <w:t xml:space="preserve">- </w:t>
      </w:r>
      <w:r>
        <w:t xml:space="preserve"> «</w:t>
      </w:r>
      <w:proofErr w:type="gramEnd"/>
      <w:r>
        <w:t xml:space="preserve">Владелец») при работе сайта CXO «Рейтинг руководителей», размещённого по адресу cxo.kz (далее </w:t>
      </w:r>
      <w:proofErr w:type="gramStart"/>
      <w:r w:rsidR="003F601C">
        <w:t xml:space="preserve">- </w:t>
      </w:r>
      <w:r>
        <w:t xml:space="preserve"> «</w:t>
      </w:r>
      <w:proofErr w:type="gramEnd"/>
      <w:r>
        <w:t>Сайт»).</w:t>
      </w:r>
      <w:r w:rsidR="00C86365">
        <w:t xml:space="preserve">  </w:t>
      </w:r>
    </w:p>
    <w:p w14:paraId="2BA6A0FD" w14:textId="77777777" w:rsidR="009F0CA3" w:rsidRDefault="00000000">
      <w:pPr>
        <w:spacing w:after="120" w:line="276" w:lineRule="auto"/>
        <w:jc w:val="both"/>
      </w:pPr>
      <w:r>
        <w:t>Политика разработана в соответствии с Гражданским кодексом Республики Казахстан и Законом Республики Казахстан «О персональных данных и их защите» и действует в отношении всех персональных данных, которые Владелец обрабатывает в связи с формированием и публикацией рейтинга руководителей на Сайте.</w:t>
      </w:r>
    </w:p>
    <w:p w14:paraId="327AD72A" w14:textId="303B6F4A" w:rsidR="009F0CA3" w:rsidRDefault="00000000">
      <w:pPr>
        <w:spacing w:after="120" w:line="276" w:lineRule="auto"/>
        <w:jc w:val="both"/>
      </w:pPr>
      <w:r>
        <w:t xml:space="preserve">Разработчиком Сайта является ТОО «Smart Partners Consulting», которое в соответствии с </w:t>
      </w:r>
      <w:r w:rsidRPr="00C86365">
        <w:t>Пользовательским соглашением №</w:t>
      </w:r>
      <w:r w:rsidR="00CE5B24" w:rsidRPr="00C86365">
        <w:t>8</w:t>
      </w:r>
      <w:r w:rsidRPr="00C86365">
        <w:t xml:space="preserve"> от 07 августа 2026 г</w:t>
      </w:r>
      <w:r w:rsidR="009D7EC9" w:rsidRPr="00C86365">
        <w:t>ода</w:t>
      </w:r>
      <w:r>
        <w:t xml:space="preserve"> предоставило Владельцу бессрочное право использования Сайта. ТОО «Smart Partners Consulting» гарантирует, что информация, размещаемая на Сайте, не используется разработчиком в личных целях.</w:t>
      </w:r>
    </w:p>
    <w:p w14:paraId="2D9D2426" w14:textId="77777777" w:rsidR="009F0CA3" w:rsidRDefault="00000000">
      <w:pPr>
        <w:spacing w:after="120" w:line="276" w:lineRule="auto"/>
        <w:jc w:val="both"/>
      </w:pPr>
      <w:r>
        <w:t>На Сайте не предусмотрена регистрация пользователей. Персональные данные руководителей, включённых в рейтинг, Владелец получает из общедоступных (открытых) источников информации.</w:t>
      </w:r>
    </w:p>
    <w:p w14:paraId="0080A0FF" w14:textId="77777777" w:rsidR="009F0CA3" w:rsidRDefault="00000000">
      <w:pPr>
        <w:spacing w:before="220" w:after="120"/>
      </w:pPr>
      <w:r>
        <w:rPr>
          <w:b/>
          <w:bCs/>
        </w:rPr>
        <w:t>1. Определение терминов</w:t>
      </w:r>
    </w:p>
    <w:p w14:paraId="61AD0C49" w14:textId="51957631" w:rsidR="009F0CA3" w:rsidRDefault="00000000">
      <w:pPr>
        <w:spacing w:after="120" w:line="276" w:lineRule="auto"/>
        <w:jc w:val="both"/>
      </w:pPr>
      <w:r>
        <w:t xml:space="preserve">1.1. Персональные данные </w:t>
      </w:r>
      <w:proofErr w:type="gramStart"/>
      <w:r w:rsidR="003F601C">
        <w:t xml:space="preserve">– </w:t>
      </w:r>
      <w:r>
        <w:t xml:space="preserve"> сведения</w:t>
      </w:r>
      <w:proofErr w:type="gramEnd"/>
      <w:r>
        <w:t>, относящиеся к определённому или определяемому на их основании субъекту персональных данных, зафиксированные на электронном, бумажном и (или) ином материальном носителе.</w:t>
      </w:r>
    </w:p>
    <w:p w14:paraId="46BD2875" w14:textId="2EDA28BC" w:rsidR="009F0CA3" w:rsidRDefault="00000000">
      <w:pPr>
        <w:spacing w:after="120" w:line="276" w:lineRule="auto"/>
        <w:jc w:val="both"/>
      </w:pPr>
      <w:r>
        <w:t xml:space="preserve">1.2. Сбор персональных данных </w:t>
      </w:r>
      <w:r w:rsidR="003F601C">
        <w:t>–</w:t>
      </w:r>
      <w:r>
        <w:t xml:space="preserve"> действия, направленные на получение персональных данных.</w:t>
      </w:r>
    </w:p>
    <w:p w14:paraId="61C5F0EF" w14:textId="3F72749D" w:rsidR="009F0CA3" w:rsidRDefault="00000000">
      <w:pPr>
        <w:spacing w:after="120" w:line="276" w:lineRule="auto"/>
        <w:jc w:val="both"/>
      </w:pPr>
      <w:r>
        <w:t xml:space="preserve">1.3. Обработка персональных данных </w:t>
      </w:r>
      <w:r w:rsidR="003F601C">
        <w:t>–</w:t>
      </w:r>
      <w:r>
        <w:t xml:space="preserve">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данных.</w:t>
      </w:r>
    </w:p>
    <w:p w14:paraId="01B8F844" w14:textId="5BD75BFA" w:rsidR="009F0CA3" w:rsidRDefault="00000000">
      <w:pPr>
        <w:spacing w:after="120" w:line="276" w:lineRule="auto"/>
        <w:jc w:val="both"/>
      </w:pPr>
      <w:r>
        <w:t xml:space="preserve">1.4. Защита персональных данных </w:t>
      </w:r>
      <w:r w:rsidR="003F601C">
        <w:t xml:space="preserve">– </w:t>
      </w:r>
      <w:r>
        <w:t>комплекс мер (правовых, организационных и технических), осуществляемых в целях, установленных Законом РК «О персональных данных и их защите».</w:t>
      </w:r>
    </w:p>
    <w:p w14:paraId="3018EA59" w14:textId="77D6F6EB" w:rsidR="009F0CA3" w:rsidRDefault="00000000">
      <w:pPr>
        <w:spacing w:after="120" w:line="276" w:lineRule="auto"/>
        <w:jc w:val="both"/>
      </w:pPr>
      <w:r>
        <w:t xml:space="preserve">1.5. Сайт </w:t>
      </w:r>
      <w:r w:rsidR="003F601C">
        <w:t>–</w:t>
      </w:r>
      <w:r>
        <w:t xml:space="preserve"> интернет-ресурс CXO «Рейтинг руководителей», расположенный по адресу cxo.kz, включая все его разделы и иные компоненты, посредством которых Владелец публикует рейтинг руководителей и связанную с ним информацию.</w:t>
      </w:r>
    </w:p>
    <w:p w14:paraId="46E3212A" w14:textId="77777777" w:rsidR="009F0CA3" w:rsidRDefault="00000000">
      <w:pPr>
        <w:spacing w:after="120" w:line="276" w:lineRule="auto"/>
        <w:jc w:val="both"/>
      </w:pPr>
      <w:r>
        <w:t>1.6. Субъект персональных данных — руководитель (физическое лицо), сведения о котором включены в рейтинг, размещённый на Сайте.</w:t>
      </w:r>
    </w:p>
    <w:p w14:paraId="127C2805" w14:textId="0EFECA8B" w:rsidR="009F0CA3" w:rsidRDefault="00000000">
      <w:pPr>
        <w:spacing w:after="120" w:line="276" w:lineRule="auto"/>
        <w:jc w:val="both"/>
      </w:pPr>
      <w:r>
        <w:t xml:space="preserve">1.7. Посетитель </w:t>
      </w:r>
      <w:r w:rsidR="003F601C">
        <w:t xml:space="preserve">– </w:t>
      </w:r>
      <w:r>
        <w:t>физическое лицо, получающее доступ к Сайту и просматривающее размещённую на нём информацию.</w:t>
      </w:r>
    </w:p>
    <w:p w14:paraId="4018008A" w14:textId="0A33A921" w:rsidR="009F0CA3" w:rsidRDefault="00000000">
      <w:pPr>
        <w:spacing w:after="120" w:line="276" w:lineRule="auto"/>
        <w:jc w:val="both"/>
      </w:pPr>
      <w:r>
        <w:t xml:space="preserve">1.8. Общедоступные (открытые) источники </w:t>
      </w:r>
      <w:r w:rsidR="003F601C">
        <w:t>–</w:t>
      </w:r>
      <w:r>
        <w:t xml:space="preserve"> источники персональных данных, доступ к которым является свободным, в том числе официальные сайты компаний и государственных органов, публичные реестры, средства массовой информации, официальные страницы и публикации в открытых источниках, а также иные общедоступные публикации.</w:t>
      </w:r>
    </w:p>
    <w:p w14:paraId="73D974DD" w14:textId="4CBC0481" w:rsidR="009F0CA3" w:rsidRDefault="00000000">
      <w:pPr>
        <w:spacing w:after="120" w:line="276" w:lineRule="auto"/>
        <w:jc w:val="both"/>
      </w:pPr>
      <w:r>
        <w:t xml:space="preserve">1.9. Владелец </w:t>
      </w:r>
      <w:r w:rsidR="003F601C">
        <w:t>–</w:t>
      </w:r>
      <w:r>
        <w:t xml:space="preserve"> Корпоративный фонд «Kazakhstan Growth Forum», БИН 180840007536.</w:t>
      </w:r>
    </w:p>
    <w:p w14:paraId="78652E1B" w14:textId="06FB5566" w:rsidR="009F0CA3" w:rsidRDefault="00000000">
      <w:pPr>
        <w:spacing w:after="120" w:line="276" w:lineRule="auto"/>
        <w:jc w:val="both"/>
      </w:pPr>
      <w:r>
        <w:t xml:space="preserve">1.10. IP-адрес </w:t>
      </w:r>
      <w:r w:rsidR="003F601C">
        <w:t xml:space="preserve">– </w:t>
      </w:r>
      <w:r>
        <w:t>уникальный сетевой адрес узла в компьютерной сети, построенной по протоколу IP.</w:t>
      </w:r>
    </w:p>
    <w:p w14:paraId="112C00FA" w14:textId="77777777" w:rsidR="009D7EC9" w:rsidRDefault="009D7EC9">
      <w:pPr>
        <w:spacing w:before="220" w:after="120"/>
        <w:rPr>
          <w:b/>
          <w:bCs/>
        </w:rPr>
      </w:pPr>
    </w:p>
    <w:p w14:paraId="5CA6AA55" w14:textId="7329443E" w:rsidR="009F0CA3" w:rsidRDefault="00000000">
      <w:pPr>
        <w:spacing w:before="220" w:after="120"/>
      </w:pPr>
      <w:r>
        <w:rPr>
          <w:b/>
          <w:bCs/>
        </w:rPr>
        <w:lastRenderedPageBreak/>
        <w:t>2. Предмет Политики</w:t>
      </w:r>
    </w:p>
    <w:p w14:paraId="00E167B5" w14:textId="77777777" w:rsidR="009F0CA3" w:rsidRDefault="00000000">
      <w:pPr>
        <w:spacing w:after="120" w:line="276" w:lineRule="auto"/>
        <w:jc w:val="both"/>
      </w:pPr>
      <w:r>
        <w:t>2.1. Политика устанавливает обязательства Владельца по обеспечению защиты и правомерной обработки персональных данных, размещаемых на Сайте в составе рейтинга руководителей.</w:t>
      </w:r>
    </w:p>
    <w:p w14:paraId="625442A6" w14:textId="77777777" w:rsidR="009F0CA3" w:rsidRDefault="00000000">
      <w:pPr>
        <w:spacing w:after="120" w:line="276" w:lineRule="auto"/>
        <w:jc w:val="both"/>
      </w:pPr>
      <w:r>
        <w:t>2.2. Источником персональных данных руководителей являются общедоступные (открытые) источники. Владелец не запрашивает персональные данные непосредственно у руководителей и не осуществляет их регистрацию на Сайте.</w:t>
      </w:r>
    </w:p>
    <w:p w14:paraId="558DC77A" w14:textId="77777777" w:rsidR="009F0CA3" w:rsidRDefault="00000000">
      <w:pPr>
        <w:spacing w:before="220" w:after="120"/>
      </w:pPr>
      <w:r>
        <w:rPr>
          <w:b/>
          <w:bCs/>
        </w:rPr>
        <w:t>3. Какие персональные данные обрабатываются</w:t>
      </w:r>
    </w:p>
    <w:p w14:paraId="3B2A6B36" w14:textId="77777777" w:rsidR="009F0CA3" w:rsidRDefault="00000000">
      <w:pPr>
        <w:spacing w:after="120" w:line="276" w:lineRule="auto"/>
        <w:jc w:val="both"/>
      </w:pPr>
      <w:r>
        <w:t>3.1. В составе рейтинга на Сайте могут обрабатываться и публиковаться следующие сведения о руководителе, полученные из открытых источников:</w:t>
      </w:r>
    </w:p>
    <w:p w14:paraId="655FD2ED" w14:textId="77777777" w:rsidR="009F0CA3" w:rsidRDefault="00000000">
      <w:pPr>
        <w:spacing w:after="120" w:line="276" w:lineRule="auto"/>
        <w:jc w:val="both"/>
      </w:pPr>
      <w:r>
        <w:t>3.1.1. фамилия, имя, отчество;</w:t>
      </w:r>
    </w:p>
    <w:p w14:paraId="282BC5E9" w14:textId="77777777" w:rsidR="009F0CA3" w:rsidRDefault="00000000">
      <w:pPr>
        <w:spacing w:after="120" w:line="276" w:lineRule="auto"/>
        <w:jc w:val="both"/>
      </w:pPr>
      <w:r>
        <w:t>3.1.2. занимаемая должность и наименование компании (организации);</w:t>
      </w:r>
    </w:p>
    <w:p w14:paraId="32544021" w14:textId="77777777" w:rsidR="009F0CA3" w:rsidRDefault="00000000">
      <w:pPr>
        <w:spacing w:after="120" w:line="276" w:lineRule="auto"/>
        <w:jc w:val="both"/>
      </w:pPr>
      <w:r>
        <w:t>3.1.3. сведения о профессиональном опыте, карьере и образовании;</w:t>
      </w:r>
    </w:p>
    <w:p w14:paraId="652D0C93" w14:textId="77777777" w:rsidR="009F0CA3" w:rsidRDefault="00000000">
      <w:pPr>
        <w:spacing w:after="120" w:line="276" w:lineRule="auto"/>
        <w:jc w:val="both"/>
      </w:pPr>
      <w:r>
        <w:t>3.1.4. сведения о публичной и профессиональной деятельности (публикации, выступления, публичные достижения);</w:t>
      </w:r>
    </w:p>
    <w:p w14:paraId="0C485466" w14:textId="77777777" w:rsidR="009F0CA3" w:rsidRDefault="00000000">
      <w:pPr>
        <w:spacing w:after="120" w:line="276" w:lineRule="auto"/>
        <w:jc w:val="both"/>
      </w:pPr>
      <w:r>
        <w:t>3.1.5. общедоступное фотоизображение (при наличии).</w:t>
      </w:r>
    </w:p>
    <w:p w14:paraId="4DDA7D3C" w14:textId="77777777" w:rsidR="009F0CA3" w:rsidRDefault="00000000">
      <w:pPr>
        <w:spacing w:after="120" w:line="276" w:lineRule="auto"/>
        <w:jc w:val="both"/>
      </w:pPr>
      <w:r>
        <w:t>3.2. Владелец не собирает специальные категории персональных данных, а также сведения, не относящиеся к профессиональной деятельности руководителя.</w:t>
      </w:r>
    </w:p>
    <w:p w14:paraId="520338C5" w14:textId="77777777" w:rsidR="009F0CA3" w:rsidRDefault="00000000">
      <w:pPr>
        <w:spacing w:before="220" w:after="120"/>
      </w:pPr>
      <w:r>
        <w:rPr>
          <w:b/>
          <w:bCs/>
        </w:rPr>
        <w:t>4. Цели обработки персональных данных</w:t>
      </w:r>
    </w:p>
    <w:p w14:paraId="60A5AC77" w14:textId="77777777" w:rsidR="009F0CA3" w:rsidRDefault="00000000">
      <w:pPr>
        <w:spacing w:after="120" w:line="276" w:lineRule="auto"/>
        <w:jc w:val="both"/>
      </w:pPr>
      <w:r>
        <w:t>4.1. Персональные данные обрабатываются исключительно в целях:</w:t>
      </w:r>
    </w:p>
    <w:p w14:paraId="4ED63556" w14:textId="77777777" w:rsidR="009F0CA3" w:rsidRDefault="00000000">
      <w:pPr>
        <w:spacing w:after="120" w:line="276" w:lineRule="auto"/>
        <w:jc w:val="both"/>
      </w:pPr>
      <w:r>
        <w:t>4.1.1. формирования, ведения и публикации рейтинга руководителей;</w:t>
      </w:r>
    </w:p>
    <w:p w14:paraId="0AC8F17F" w14:textId="77777777" w:rsidR="009F0CA3" w:rsidRDefault="00000000">
      <w:pPr>
        <w:spacing w:after="120" w:line="276" w:lineRule="auto"/>
        <w:jc w:val="both"/>
      </w:pPr>
      <w:r>
        <w:t>4.1.2. информирования аудитории Сайта о лидерах рынка и результатах оценки;</w:t>
      </w:r>
    </w:p>
    <w:p w14:paraId="59E55307" w14:textId="77777777" w:rsidR="009F0CA3" w:rsidRDefault="00000000">
      <w:pPr>
        <w:spacing w:after="120" w:line="276" w:lineRule="auto"/>
        <w:jc w:val="both"/>
      </w:pPr>
      <w:r>
        <w:t>4.1.3. подготовки аналитических и информационных материалов, связанных с рейтингом.</w:t>
      </w:r>
    </w:p>
    <w:p w14:paraId="4DAF0EBB" w14:textId="77777777" w:rsidR="009F0CA3" w:rsidRDefault="00000000">
      <w:pPr>
        <w:spacing w:after="120" w:line="276" w:lineRule="auto"/>
        <w:jc w:val="both"/>
      </w:pPr>
      <w:r>
        <w:t>4.2. Владелец не использует персональные данные в целях, несовместимых с указанными в пункте 4.1.</w:t>
      </w:r>
    </w:p>
    <w:p w14:paraId="4FD4F7F2" w14:textId="77777777" w:rsidR="009F0CA3" w:rsidRDefault="00000000">
      <w:pPr>
        <w:spacing w:before="220" w:after="120"/>
      </w:pPr>
      <w:r>
        <w:rPr>
          <w:b/>
          <w:bCs/>
        </w:rPr>
        <w:t>5. Данные посетителей Сайта</w:t>
      </w:r>
    </w:p>
    <w:p w14:paraId="3838DADA" w14:textId="77777777" w:rsidR="009F0CA3" w:rsidRDefault="00000000">
      <w:pPr>
        <w:spacing w:after="120" w:line="276" w:lineRule="auto"/>
        <w:jc w:val="both"/>
      </w:pPr>
      <w:r>
        <w:t xml:space="preserve">5.1. При посещении Сайта Владелец может автоматически получать техническую информацию: IP-адрес, сведения о браузере и устройстве, дату и время доступа, данные о просмотренных страницах, в том числе с использованием файлов </w:t>
      </w:r>
      <w:proofErr w:type="spellStart"/>
      <w:r>
        <w:t>cookie</w:t>
      </w:r>
      <w:proofErr w:type="spellEnd"/>
      <w:r>
        <w:t>.</w:t>
      </w:r>
    </w:p>
    <w:p w14:paraId="7830B229" w14:textId="77777777" w:rsidR="009F0CA3" w:rsidRDefault="00000000">
      <w:pPr>
        <w:spacing w:after="120" w:line="276" w:lineRule="auto"/>
        <w:jc w:val="both"/>
      </w:pPr>
      <w:r>
        <w:t>5.2. Указанные данные используются в обезличенном виде для обеспечения работы Сайта, его безопасности и анализа посещаемости и не применяются для идентификации посетителя.</w:t>
      </w:r>
    </w:p>
    <w:p w14:paraId="7F2FCE58" w14:textId="77777777" w:rsidR="009F0CA3" w:rsidRDefault="00000000">
      <w:pPr>
        <w:spacing w:after="120" w:line="276" w:lineRule="auto"/>
        <w:jc w:val="both"/>
      </w:pPr>
      <w:r>
        <w:t>5.3. Определение местонахождения на основании IP-адреса осуществляется не точнее уровня города и области.</w:t>
      </w:r>
    </w:p>
    <w:p w14:paraId="680C051F" w14:textId="77777777" w:rsidR="009F0CA3" w:rsidRDefault="00000000">
      <w:pPr>
        <w:spacing w:before="220" w:after="120"/>
      </w:pPr>
      <w:r>
        <w:rPr>
          <w:b/>
          <w:bCs/>
        </w:rPr>
        <w:t>6. Права субъекта персональных данных</w:t>
      </w:r>
    </w:p>
    <w:p w14:paraId="302D598B" w14:textId="77777777" w:rsidR="009F0CA3" w:rsidRDefault="00000000">
      <w:pPr>
        <w:spacing w:after="120" w:line="276" w:lineRule="auto"/>
        <w:jc w:val="both"/>
      </w:pPr>
      <w:r>
        <w:t>6.1. Руководитель, сведения о котором размещены на Сайте, вправе:</w:t>
      </w:r>
    </w:p>
    <w:p w14:paraId="56D0F6D2" w14:textId="77777777" w:rsidR="009F0CA3" w:rsidRDefault="00000000">
      <w:pPr>
        <w:spacing w:after="120" w:line="276" w:lineRule="auto"/>
        <w:jc w:val="both"/>
      </w:pPr>
      <w:r>
        <w:t>6.1.1. получить информацию об обработке своих персональных данных;</w:t>
      </w:r>
    </w:p>
    <w:p w14:paraId="2999C183" w14:textId="77777777" w:rsidR="009F0CA3" w:rsidRDefault="00000000">
      <w:pPr>
        <w:spacing w:after="120" w:line="276" w:lineRule="auto"/>
        <w:jc w:val="both"/>
      </w:pPr>
      <w:r>
        <w:t>6.1.2. требовать уточнения (исправления) недостоверных или неактуальных данных;</w:t>
      </w:r>
    </w:p>
    <w:p w14:paraId="0AA195A9" w14:textId="77777777" w:rsidR="009F0CA3" w:rsidRDefault="00000000">
      <w:pPr>
        <w:spacing w:after="120" w:line="276" w:lineRule="auto"/>
        <w:jc w:val="both"/>
      </w:pPr>
      <w:r>
        <w:lastRenderedPageBreak/>
        <w:t>6.1.3. требовать блокирования или удаления своих персональных данных в случаях, предусмотренных законодательством РК;</w:t>
      </w:r>
    </w:p>
    <w:p w14:paraId="73F72A6A" w14:textId="77777777" w:rsidR="009F0CA3" w:rsidRDefault="00000000">
      <w:pPr>
        <w:spacing w:after="120" w:line="276" w:lineRule="auto"/>
        <w:jc w:val="both"/>
      </w:pPr>
      <w:r>
        <w:t>6.1.4. возражать против обработки и публикации своих персональных данных.</w:t>
      </w:r>
    </w:p>
    <w:p w14:paraId="6C232349" w14:textId="2036F909" w:rsidR="009F0CA3" w:rsidRDefault="00000000">
      <w:pPr>
        <w:spacing w:after="120" w:line="276" w:lineRule="auto"/>
        <w:jc w:val="both"/>
      </w:pPr>
      <w:r>
        <w:t xml:space="preserve">6.2. Для реализации указанных прав субъект персональных данных направляет обращение по адресу: </w:t>
      </w:r>
      <w:hyperlink r:id="rId5" w:history="1">
        <w:r w:rsidR="009F64B2" w:rsidRPr="00761589">
          <w:rPr>
            <w:rStyle w:val="a5"/>
          </w:rPr>
          <w:t>c-growth.support@centras.kz</w:t>
        </w:r>
      </w:hyperlink>
      <w:r w:rsidR="009F64B2">
        <w:t xml:space="preserve">. </w:t>
      </w:r>
      <w:r>
        <w:t>Владелец рассматривает обращение и предоставляет ответ в срок, установленный законодательством Республики Казахстан.</w:t>
      </w:r>
    </w:p>
    <w:p w14:paraId="1B0D8E40" w14:textId="77777777" w:rsidR="009F0CA3" w:rsidRDefault="00000000">
      <w:pPr>
        <w:spacing w:before="220" w:after="120"/>
      </w:pPr>
      <w:r>
        <w:rPr>
          <w:b/>
          <w:bCs/>
        </w:rPr>
        <w:t>7. Обязанности Владельца</w:t>
      </w:r>
    </w:p>
    <w:p w14:paraId="7216E1EC" w14:textId="77777777" w:rsidR="009F0CA3" w:rsidRDefault="00000000">
      <w:pPr>
        <w:spacing w:after="120" w:line="276" w:lineRule="auto"/>
        <w:jc w:val="both"/>
      </w:pPr>
      <w:r>
        <w:t>7.1. Использовать персональные данные исключительно для целей, указанных в разделе 4 настоящей Политики.</w:t>
      </w:r>
    </w:p>
    <w:p w14:paraId="72E60F2C" w14:textId="77777777" w:rsidR="009F0CA3" w:rsidRDefault="00000000">
      <w:pPr>
        <w:spacing w:after="120" w:line="276" w:lineRule="auto"/>
        <w:jc w:val="both"/>
      </w:pPr>
      <w:r>
        <w:t>7.2. Принимать правовые, организационные и технические меры для защиты персональных данных от неправомерного или случайного доступа, изменения, распространения или уничтожения.</w:t>
      </w:r>
    </w:p>
    <w:p w14:paraId="7EE0EF4F" w14:textId="77777777" w:rsidR="009F0CA3" w:rsidRDefault="00000000">
      <w:pPr>
        <w:spacing w:after="120" w:line="276" w:lineRule="auto"/>
        <w:jc w:val="both"/>
      </w:pPr>
      <w:r>
        <w:t>7.3. Не передавать персональные данные третьим лицам, за исключением уполномоченных государственных органов Республики Казахстан в порядке, установленном законодательством РК.</w:t>
      </w:r>
    </w:p>
    <w:p w14:paraId="1649B24C" w14:textId="77777777" w:rsidR="009F0CA3" w:rsidRDefault="00000000">
      <w:pPr>
        <w:spacing w:after="120" w:line="276" w:lineRule="auto"/>
        <w:jc w:val="both"/>
      </w:pPr>
      <w:r>
        <w:t>7.4. По обоснованному обращению субъекта персональных данных уточнять, блокировать или удалять его персональные данные в случаях, предусмотренных законодательством.</w:t>
      </w:r>
    </w:p>
    <w:p w14:paraId="2449C62F" w14:textId="77777777" w:rsidR="009F0CA3" w:rsidRDefault="00000000">
      <w:pPr>
        <w:spacing w:before="220" w:after="120"/>
      </w:pPr>
      <w:r>
        <w:rPr>
          <w:b/>
          <w:bCs/>
        </w:rPr>
        <w:t>8. Достоверность данных</w:t>
      </w:r>
    </w:p>
    <w:p w14:paraId="3D44B1DF" w14:textId="77777777" w:rsidR="009F0CA3" w:rsidRDefault="00000000">
      <w:pPr>
        <w:spacing w:after="120" w:line="276" w:lineRule="auto"/>
        <w:jc w:val="both"/>
      </w:pPr>
      <w:r>
        <w:t>8.1. Владелец принимает разумные меры для обеспечения достоверности публикуемых сведений, полученных из открытых источников. При выявлении неточностей, в том числе по обращению субъекта персональных данных, данные уточняются или удаляются.</w:t>
      </w:r>
    </w:p>
    <w:p w14:paraId="0F6885B7" w14:textId="77777777" w:rsidR="009F0CA3" w:rsidRDefault="00000000">
      <w:pPr>
        <w:spacing w:before="220" w:after="120"/>
      </w:pPr>
      <w:r>
        <w:rPr>
          <w:b/>
          <w:bCs/>
        </w:rPr>
        <w:t>9. Прочие условия</w:t>
      </w:r>
    </w:p>
    <w:p w14:paraId="37DE7ED2" w14:textId="77777777" w:rsidR="009F0CA3" w:rsidRDefault="00000000">
      <w:pPr>
        <w:spacing w:after="120" w:line="276" w:lineRule="auto"/>
        <w:jc w:val="both"/>
      </w:pPr>
      <w:r>
        <w:t>9.1. К настоящей Политике и связанным с ней отношениям применяется действующее законодательство Республики Казахстан.</w:t>
      </w:r>
    </w:p>
    <w:p w14:paraId="6DB400BF" w14:textId="77777777" w:rsidR="009F0CA3" w:rsidRDefault="00000000">
      <w:pPr>
        <w:spacing w:after="120" w:line="276" w:lineRule="auto"/>
        <w:jc w:val="both"/>
      </w:pPr>
      <w:r>
        <w:t>9.2. Владелец вправе в одностороннем порядке изменять настоящую Политику; актуальная редакция размещается на Сайте.</w:t>
      </w:r>
    </w:p>
    <w:p w14:paraId="2D8DA403" w14:textId="77777777" w:rsidR="009F0CA3" w:rsidRDefault="00000000">
      <w:pPr>
        <w:spacing w:after="120" w:line="276" w:lineRule="auto"/>
        <w:jc w:val="both"/>
      </w:pPr>
      <w:r>
        <w:t>9.3. Все предложения и вопросы по поводу настоящей Политики, а также обращения субъектов персональных данных направляются по адресу: cxo.support@centras.kz.</w:t>
      </w:r>
    </w:p>
    <w:sectPr w:rsidR="009F0CA3" w:rsidSect="009F64B2">
      <w:pgSz w:w="11906" w:h="16838"/>
      <w:pgMar w:top="851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698E"/>
    <w:multiLevelType w:val="hybridMultilevel"/>
    <w:tmpl w:val="51081E3C"/>
    <w:lvl w:ilvl="0" w:tplc="5FBE7C26">
      <w:start w:val="1"/>
      <w:numFmt w:val="bullet"/>
      <w:lvlText w:val="●"/>
      <w:lvlJc w:val="left"/>
      <w:pPr>
        <w:ind w:left="720" w:hanging="360"/>
      </w:pPr>
    </w:lvl>
    <w:lvl w:ilvl="1" w:tplc="3AD443B8">
      <w:start w:val="1"/>
      <w:numFmt w:val="bullet"/>
      <w:lvlText w:val="○"/>
      <w:lvlJc w:val="left"/>
      <w:pPr>
        <w:ind w:left="1440" w:hanging="360"/>
      </w:pPr>
    </w:lvl>
    <w:lvl w:ilvl="2" w:tplc="66D46BD8">
      <w:start w:val="1"/>
      <w:numFmt w:val="bullet"/>
      <w:lvlText w:val="■"/>
      <w:lvlJc w:val="left"/>
      <w:pPr>
        <w:ind w:left="2160" w:hanging="360"/>
      </w:pPr>
    </w:lvl>
    <w:lvl w:ilvl="3" w:tplc="D82C8EBA">
      <w:start w:val="1"/>
      <w:numFmt w:val="bullet"/>
      <w:lvlText w:val="●"/>
      <w:lvlJc w:val="left"/>
      <w:pPr>
        <w:ind w:left="2880" w:hanging="360"/>
      </w:pPr>
    </w:lvl>
    <w:lvl w:ilvl="4" w:tplc="F5789DFC">
      <w:start w:val="1"/>
      <w:numFmt w:val="bullet"/>
      <w:lvlText w:val="○"/>
      <w:lvlJc w:val="left"/>
      <w:pPr>
        <w:ind w:left="3600" w:hanging="360"/>
      </w:pPr>
    </w:lvl>
    <w:lvl w:ilvl="5" w:tplc="3828E7F4">
      <w:start w:val="1"/>
      <w:numFmt w:val="bullet"/>
      <w:lvlText w:val="■"/>
      <w:lvlJc w:val="left"/>
      <w:pPr>
        <w:ind w:left="4320" w:hanging="360"/>
      </w:pPr>
    </w:lvl>
    <w:lvl w:ilvl="6" w:tplc="0F12A6C0">
      <w:start w:val="1"/>
      <w:numFmt w:val="bullet"/>
      <w:lvlText w:val="●"/>
      <w:lvlJc w:val="left"/>
      <w:pPr>
        <w:ind w:left="5040" w:hanging="360"/>
      </w:pPr>
    </w:lvl>
    <w:lvl w:ilvl="7" w:tplc="9174BADA">
      <w:start w:val="1"/>
      <w:numFmt w:val="bullet"/>
      <w:lvlText w:val="●"/>
      <w:lvlJc w:val="left"/>
      <w:pPr>
        <w:ind w:left="5760" w:hanging="360"/>
      </w:pPr>
    </w:lvl>
    <w:lvl w:ilvl="8" w:tplc="C74C5EAA">
      <w:start w:val="1"/>
      <w:numFmt w:val="bullet"/>
      <w:lvlText w:val="●"/>
      <w:lvlJc w:val="left"/>
      <w:pPr>
        <w:ind w:left="6480" w:hanging="360"/>
      </w:pPr>
    </w:lvl>
  </w:abstractNum>
  <w:num w:numId="1" w16cid:durableId="6076639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A3"/>
    <w:rsid w:val="002B25E0"/>
    <w:rsid w:val="00342E08"/>
    <w:rsid w:val="003F601C"/>
    <w:rsid w:val="008E663A"/>
    <w:rsid w:val="009D7EC9"/>
    <w:rsid w:val="009F0CA3"/>
    <w:rsid w:val="009F64B2"/>
    <w:rsid w:val="00B548D6"/>
    <w:rsid w:val="00C86365"/>
    <w:rsid w:val="00C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9D27"/>
  <w15:docId w15:val="{13F50830-A786-4D99-861D-C2A8772B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9F6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-growth.support@centras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Igor Pashatskiy</cp:lastModifiedBy>
  <cp:revision>3</cp:revision>
  <dcterms:created xsi:type="dcterms:W3CDTF">2026-09-08T04:41:00Z</dcterms:created>
  <dcterms:modified xsi:type="dcterms:W3CDTF">2026-09-08T10:03:00Z</dcterms:modified>
</cp:coreProperties>
</file>